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638F4A39"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C738A7" w:rsidRPr="00C738A7">
              <w:rPr>
                <w:rFonts w:ascii="Times New Roman" w:hAnsi="Times New Roman"/>
                <w:b/>
                <w:bCs/>
                <w:color w:val="000000"/>
                <w:sz w:val="22"/>
                <w:szCs w:val="22"/>
                <w:lang w:val="kk-KZ"/>
              </w:rPr>
              <w:t>6B02311-Халықаралық қатынастар және құқық саласындағы аударма</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5B53B451" w:rsidR="00B67086" w:rsidRPr="00E062C7" w:rsidRDefault="00B67086" w:rsidP="00A606A0">
            <w:pPr>
              <w:autoSpaceDE w:val="0"/>
              <w:autoSpaceDN w:val="0"/>
              <w:adjustRightInd w:val="0"/>
              <w:contextualSpacing/>
              <w:rPr>
                <w:rFonts w:ascii="Times New Roman" w:hAnsi="Times New Roman"/>
                <w:b/>
                <w:sz w:val="22"/>
                <w:szCs w:val="22"/>
                <w:lang w:val="kk-KZ" w:eastAsia="en-US"/>
              </w:rPr>
            </w:pP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71E9093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CB0732" w:rsidRPr="00CB0732">
              <w:rPr>
                <w:rFonts w:ascii="Times New Roman" w:hAnsi="Times New Roman"/>
                <w:b/>
                <w:sz w:val="22"/>
                <w:szCs w:val="22"/>
                <w:lang w:eastAsia="en-US"/>
              </w:rPr>
              <w:t>97824</w:t>
            </w:r>
            <w:r w:rsidR="00CB0732">
              <w:rPr>
                <w:rFonts w:ascii="Times New Roman" w:hAnsi="Times New Roman"/>
                <w:b/>
                <w:sz w:val="22"/>
                <w:szCs w:val="22"/>
                <w:lang w:eastAsia="en-US"/>
              </w:rPr>
              <w:t xml:space="preserve"> </w:t>
            </w:r>
            <w:r w:rsidR="00766FF1">
              <w:rPr>
                <w:rFonts w:ascii="Times New Roman" w:hAnsi="Times New Roman"/>
                <w:b/>
                <w:sz w:val="22"/>
                <w:szCs w:val="22"/>
                <w:lang w:val="kk-KZ" w:eastAsia="en-US"/>
              </w:rPr>
              <w:t>Ш</w:t>
            </w:r>
            <w:r w:rsidR="00CF72DE" w:rsidRPr="00CF72DE">
              <w:rPr>
                <w:rFonts w:ascii="Times New Roman" w:hAnsi="Times New Roman"/>
                <w:b/>
                <w:sz w:val="22"/>
                <w:szCs w:val="22"/>
                <w:lang w:eastAsia="en-US"/>
              </w:rPr>
              <w:t>ет тілі (А</w:t>
            </w:r>
            <w:r w:rsidR="00766FF1">
              <w:rPr>
                <w:rFonts w:ascii="Times New Roman" w:hAnsi="Times New Roman"/>
                <w:b/>
                <w:sz w:val="22"/>
                <w:szCs w:val="22"/>
                <w:lang w:val="kk-KZ" w:eastAsia="en-US"/>
              </w:rPr>
              <w:t>2</w:t>
            </w:r>
            <w:r w:rsidR="00CF72DE" w:rsidRPr="00CF72DE">
              <w:rPr>
                <w:rFonts w:ascii="Times New Roman" w:hAnsi="Times New Roman"/>
                <w:b/>
                <w:sz w:val="22"/>
                <w:szCs w:val="22"/>
                <w:lang w:eastAsia="en-US"/>
              </w:rPr>
              <w:t xml:space="preserve"> деңгейі)</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4451AD7F" w:rsidR="00067C3B" w:rsidRPr="006839FA" w:rsidRDefault="00C37B9E"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9</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E07E521" w:rsidR="00067C3B" w:rsidRPr="006839FA" w:rsidRDefault="00C37B9E"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9</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F77D19"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436D5E29" w:rsidR="007D68C0" w:rsidRPr="00E062C7" w:rsidRDefault="008478DD" w:rsidP="00A606A0">
            <w:pPr>
              <w:contextualSpacing/>
              <w:rPr>
                <w:rFonts w:ascii="Times New Roman" w:hAnsi="Times New Roman"/>
                <w:bCs/>
                <w:sz w:val="22"/>
                <w:szCs w:val="22"/>
                <w:lang w:val="kk-KZ"/>
              </w:rPr>
            </w:pPr>
            <w:r>
              <w:rPr>
                <w:rFonts w:ascii="Times New Roman" w:hAnsi="Times New Roman"/>
                <w:bCs/>
                <w:sz w:val="22"/>
                <w:szCs w:val="22"/>
                <w:lang w:val="kk-KZ"/>
              </w:rPr>
              <w:t xml:space="preserve">Жоғары оқу орны </w:t>
            </w:r>
            <w:r w:rsidRPr="008478DD">
              <w:rPr>
                <w:rFonts w:ascii="Times New Roman" w:hAnsi="Times New Roman"/>
                <w:bCs/>
                <w:sz w:val="22"/>
                <w:szCs w:val="22"/>
                <w:lang w:val="kk-KZ"/>
              </w:rPr>
              <w:t>компененті</w:t>
            </w:r>
            <w:r w:rsidRPr="008478DD">
              <w:rPr>
                <w:rFonts w:ascii="Times New Roman" w:hAnsi="Times New Roman"/>
                <w:bCs/>
                <w:sz w:val="22"/>
                <w:szCs w:val="22"/>
                <w:lang w:val="kk-KZ"/>
              </w:rPr>
              <w:t xml:space="preserve"> </w:t>
            </w:r>
            <w:r w:rsidR="00A001B6" w:rsidRPr="00E062C7">
              <w:rPr>
                <w:rFonts w:ascii="Times New Roman" w:hAnsi="Times New Roman"/>
                <w:bCs/>
                <w:sz w:val="22"/>
                <w:szCs w:val="22"/>
                <w:lang w:val="kk-KZ"/>
              </w:rPr>
              <w:t xml:space="preserve"> (БП) циклі</w:t>
            </w:r>
          </w:p>
        </w:tc>
        <w:tc>
          <w:tcPr>
            <w:tcW w:w="1833" w:type="dxa"/>
          </w:tcPr>
          <w:p w14:paraId="5821FBD6" w14:textId="0ABF6917" w:rsidR="007D68C0" w:rsidRPr="00E062C7" w:rsidRDefault="001F5026" w:rsidP="00A606A0">
            <w:pPr>
              <w:contextualSpacing/>
              <w:jc w:val="center"/>
              <w:rPr>
                <w:rFonts w:ascii="Times New Roman" w:hAnsi="Times New Roman"/>
                <w:bCs/>
                <w:sz w:val="22"/>
                <w:szCs w:val="22"/>
                <w:lang w:val="kk-KZ"/>
              </w:rPr>
            </w:pPr>
            <w:r>
              <w:rPr>
                <w:rFonts w:ascii="Times New Roman" w:hAnsi="Times New Roman"/>
                <w:bCs/>
                <w:sz w:val="22"/>
                <w:szCs w:val="22"/>
                <w:lang w:val="kk-KZ"/>
              </w:rPr>
              <w:t>Кәсіби коммуникативті тілдік модуль</w:t>
            </w:r>
            <w:r w:rsidR="00692FD1">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3BAD3751" w:rsidR="007D68C0" w:rsidRPr="00E062C7" w:rsidRDefault="00864DE3"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F77D19"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289EA435" w:rsidR="00B74A97" w:rsidRPr="00B55C5F" w:rsidRDefault="00766FF1" w:rsidP="00B55C5F">
            <w:pPr>
              <w:contextualSpacing/>
              <w:rPr>
                <w:rFonts w:ascii="Times New Roman" w:hAnsi="Times New Roman"/>
                <w:bCs/>
                <w:sz w:val="22"/>
                <w:szCs w:val="22"/>
                <w:lang w:val="kk-KZ"/>
              </w:rPr>
            </w:pPr>
            <w:r w:rsidRPr="00766FF1">
              <w:rPr>
                <w:rFonts w:ascii="Times New Roman" w:hAnsi="Times New Roman"/>
                <w:bCs/>
                <w:sz w:val="22"/>
                <w:szCs w:val="22"/>
                <w:lang w:val="kk-KZ"/>
              </w:rPr>
              <w:t xml:space="preserve">Пәннің мақсаты: А2 деңгейіне сәйкес жалпы еуропалық құзыреттілік шегіндегі коммуникативті құзыреттіліктің жеткілікті деңгейіне ие болу. Пән: зерттелетін тақырып аясында достарын, тұрмыс жағдайын және т.б. толық сипаттауға арналған сөз тіркестері мен сөз тіркестері, қарапайым жазбалар жазу, басқа адамның сөйлеуінің жалпы мазмұнын түсіну, </w:t>
            </w:r>
            <w:r w:rsidRPr="00766FF1">
              <w:rPr>
                <w:rFonts w:ascii="Times New Roman" w:hAnsi="Times New Roman"/>
                <w:bCs/>
                <w:sz w:val="22"/>
                <w:szCs w:val="22"/>
                <w:lang w:val="kk-KZ"/>
              </w:rPr>
              <w:lastRenderedPageBreak/>
              <w:t>операциялық күрделіліктің төмен деңгейіндегі мәтіндерді оқуды үйретеді.</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F77D19"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F77D19"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F77D19"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F77D19"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w:t>
            </w:r>
            <w:r w:rsidRPr="0089696E">
              <w:rPr>
                <w:color w:val="000000"/>
                <w:sz w:val="20"/>
                <w:szCs w:val="20"/>
                <w:lang w:val="kk-KZ"/>
              </w:rPr>
              <w:lastRenderedPageBreak/>
              <w:t>ерекшеліктері бойынша ұқсастықтар мен айырмашылықтарын анықтау;</w:t>
            </w:r>
            <w:r w:rsidRPr="0089696E">
              <w:rPr>
                <w:b/>
                <w:color w:val="000000"/>
                <w:sz w:val="20"/>
                <w:szCs w:val="20"/>
                <w:lang w:val="kk-KZ"/>
              </w:rPr>
              <w:t xml:space="preserve"> </w:t>
            </w:r>
          </w:p>
        </w:tc>
      </w:tr>
      <w:tr w:rsidR="00B74A97" w:rsidRPr="00F77D19"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F77D19"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F77D19"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F77D19"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BE0059"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2740C514" w:rsidR="00B74A97" w:rsidRPr="00DC2541" w:rsidRDefault="00BE0059" w:rsidP="00A606A0">
            <w:pPr>
              <w:contextualSpacing/>
              <w:rPr>
                <w:rFonts w:ascii="Times New Roman" w:hAnsi="Times New Roman"/>
                <w:bCs/>
                <w:sz w:val="22"/>
                <w:szCs w:val="22"/>
                <w:lang w:val="kk-KZ"/>
              </w:rPr>
            </w:pPr>
            <w:r w:rsidRPr="00BE0059">
              <w:rPr>
                <w:rFonts w:ascii="Times New Roman" w:hAnsi="Times New Roman"/>
                <w:bCs/>
                <w:sz w:val="22"/>
                <w:szCs w:val="22"/>
                <w:lang w:val="kk-KZ"/>
              </w:rPr>
              <w:t xml:space="preserve"> </w:t>
            </w:r>
            <w:r>
              <w:rPr>
                <w:rFonts w:ascii="Times New Roman" w:hAnsi="Times New Roman"/>
                <w:bCs/>
                <w:sz w:val="22"/>
                <w:szCs w:val="22"/>
                <w:lang w:val="kk-KZ"/>
              </w:rPr>
              <w:t xml:space="preserve">Шет </w:t>
            </w:r>
            <w:r w:rsidRPr="00BE0059">
              <w:rPr>
                <w:rFonts w:ascii="Times New Roman" w:hAnsi="Times New Roman"/>
                <w:bCs/>
                <w:sz w:val="22"/>
                <w:szCs w:val="22"/>
                <w:lang w:val="kk-KZ"/>
              </w:rPr>
              <w:t>тілі (А</w:t>
            </w:r>
            <w:r>
              <w:rPr>
                <w:rFonts w:ascii="Times New Roman" w:hAnsi="Times New Roman"/>
                <w:bCs/>
                <w:sz w:val="22"/>
                <w:szCs w:val="22"/>
                <w:lang w:val="kk-KZ"/>
              </w:rPr>
              <w:t>1</w:t>
            </w:r>
            <w:r w:rsidRPr="00BE0059">
              <w:rPr>
                <w:rFonts w:ascii="Times New Roman" w:hAnsi="Times New Roman"/>
                <w:bCs/>
                <w:sz w:val="22"/>
                <w:szCs w:val="22"/>
                <w:lang w:val="kk-KZ"/>
              </w:rPr>
              <w:t xml:space="preserve"> деңгейі)</w:t>
            </w:r>
          </w:p>
        </w:tc>
      </w:tr>
      <w:tr w:rsidR="00B74A97" w:rsidRPr="00606D26"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69B1635"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 xml:space="preserve"> Ш</w:t>
            </w:r>
            <w:r w:rsidR="00E40735">
              <w:rPr>
                <w:rFonts w:ascii="Times New Roman" w:hAnsi="Times New Roman"/>
                <w:bCs/>
                <w:sz w:val="22"/>
                <w:szCs w:val="22"/>
                <w:lang w:val="kk-KZ"/>
              </w:rPr>
              <w:t>ет</w:t>
            </w:r>
            <w:r w:rsidRPr="009C1DAE">
              <w:rPr>
                <w:rFonts w:ascii="Times New Roman" w:hAnsi="Times New Roman"/>
                <w:bCs/>
                <w:sz w:val="22"/>
                <w:szCs w:val="22"/>
                <w:lang w:val="kk-KZ"/>
              </w:rPr>
              <w:t xml:space="preserve"> тілінің практикалық курсы</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384BE6">
              <w:rPr>
                <w:rFonts w:ascii="Times New Roman" w:hAnsi="Times New Roman"/>
                <w:sz w:val="22"/>
                <w:szCs w:val="22"/>
              </w:rPr>
              <w:t>С.В.Шарко.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eastAsia="ArialNarrow" w:hAnsi="Times New Roman"/>
              </w:rPr>
              <w:t>Падчина Л. И. Лингвистические основы аудиови-зуального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В.Ф.Щичко. Практическая грамматика современного китайского языка. Восточная книга 2018-208 с.</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w:t>
            </w:r>
            <w:r w:rsidRPr="00E062C7">
              <w:rPr>
                <w:rFonts w:ascii="Times New Roman" w:hAnsi="Times New Roman"/>
                <w:lang w:val="kk-KZ"/>
              </w:rPr>
              <w:lastRenderedPageBreak/>
              <w:t>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346DE878"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第一课。声母和韵母。</w:t>
            </w:r>
          </w:p>
          <w:p w14:paraId="777C2021"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1．语音练习。</w:t>
            </w:r>
          </w:p>
          <w:p w14:paraId="6FE97856"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2．声母，韵母，拼音。</w:t>
            </w:r>
          </w:p>
          <w:p w14:paraId="6ABA803D"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3</w:t>
            </w:r>
            <w:r w:rsidRPr="00A51E00">
              <w:rPr>
                <w:rFonts w:ascii="SimSun" w:eastAsia="SimSun" w:hAnsi="SimSun" w:cs="SimSun" w:hint="eastAsia"/>
                <w:bCs/>
                <w:sz w:val="22"/>
                <w:szCs w:val="22"/>
                <w:lang w:val="kk-KZ"/>
              </w:rPr>
              <w:t>．声调。</w:t>
            </w:r>
          </w:p>
          <w:p w14:paraId="747937AE" w14:textId="0FD68DE3" w:rsidR="00FF0C2A" w:rsidRPr="001F78FB" w:rsidRDefault="00A51E00" w:rsidP="00A51E00">
            <w:pPr>
              <w:tabs>
                <w:tab w:val="left" w:pos="1276"/>
              </w:tabs>
              <w:contextualSpacing/>
              <w:jc w:val="both"/>
              <w:rPr>
                <w:rFonts w:ascii="Times New Roman" w:hAnsi="Times New Roman"/>
                <w:b/>
                <w:sz w:val="22"/>
                <w:szCs w:val="22"/>
                <w:lang w:val="kk-KZ"/>
              </w:rPr>
            </w:pPr>
            <w:r w:rsidRPr="00A51E00">
              <w:rPr>
                <w:rFonts w:ascii="Times New Roman" w:hAnsi="Times New Roman" w:hint="eastAsia"/>
                <w:bCs/>
                <w:sz w:val="22"/>
                <w:szCs w:val="22"/>
                <w:lang w:val="kk-KZ"/>
              </w:rPr>
              <w:t>4</w:t>
            </w:r>
            <w:r w:rsidRPr="00A51E00">
              <w:rPr>
                <w:rFonts w:ascii="SimSun" w:eastAsia="SimSun" w:hAnsi="SimSun" w:cs="SimSun" w:hint="eastAsia"/>
                <w:bCs/>
                <w:sz w:val="22"/>
                <w:szCs w:val="22"/>
                <w:lang w:val="kk-KZ"/>
              </w:rPr>
              <w:t>．语音</w:t>
            </w:r>
            <w:r w:rsidRPr="00A51E00">
              <w:rPr>
                <w:rFonts w:ascii="Times New Roman" w:hAnsi="Times New Roman" w:hint="eastAsia"/>
                <w:bCs/>
                <w:sz w:val="22"/>
                <w:szCs w:val="22"/>
                <w:lang w:val="kk-KZ"/>
              </w:rPr>
              <w:t>。</w:t>
            </w:r>
          </w:p>
        </w:tc>
        <w:tc>
          <w:tcPr>
            <w:tcW w:w="871" w:type="dxa"/>
            <w:tcBorders>
              <w:bottom w:val="single" w:sz="4" w:space="0" w:color="auto"/>
            </w:tcBorders>
            <w:shd w:val="clear" w:color="auto" w:fill="auto"/>
          </w:tcPr>
          <w:p w14:paraId="695A165A" w14:textId="2CA50D68" w:rsidR="00FF0C2A"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4E96E5B4" w14:textId="77777777" w:rsidR="00AA2319" w:rsidRDefault="00AA2319" w:rsidP="00AA2319">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第二课。声调。</w:t>
            </w:r>
          </w:p>
          <w:p w14:paraId="0DF6F6AC" w14:textId="77777777" w:rsidR="00AA2319" w:rsidRPr="001B7DAA" w:rsidRDefault="00AA2319" w:rsidP="00AA2319">
            <w:pPr>
              <w:tabs>
                <w:tab w:val="left" w:pos="1276"/>
              </w:tabs>
              <w:rPr>
                <w:rFonts w:eastAsiaTheme="minorEastAsia"/>
                <w:lang w:val="kk-KZ"/>
              </w:rPr>
            </w:pPr>
            <w:r w:rsidRPr="001B7DAA">
              <w:rPr>
                <w:rFonts w:eastAsiaTheme="minorEastAsia" w:hint="eastAsia"/>
                <w:lang w:val="kk-KZ"/>
              </w:rPr>
              <w:t>1</w:t>
            </w:r>
            <w:r w:rsidRPr="001B7DAA">
              <w:rPr>
                <w:rFonts w:eastAsiaTheme="minorEastAsia" w:hint="eastAsia"/>
                <w:lang w:val="kk-KZ"/>
              </w:rPr>
              <w:t>。</w:t>
            </w:r>
            <w:r w:rsidRPr="001B7DAA">
              <w:rPr>
                <w:rFonts w:eastAsiaTheme="minorEastAsia" w:hint="eastAsia"/>
              </w:rPr>
              <w:t>语音练习</w:t>
            </w:r>
            <w:r>
              <w:rPr>
                <w:rFonts w:eastAsiaTheme="minorEastAsia" w:hint="eastAsia"/>
                <w:b/>
              </w:rPr>
              <w:t>。</w:t>
            </w:r>
          </w:p>
          <w:p w14:paraId="5661D483" w14:textId="77777777" w:rsidR="00AA2319" w:rsidRPr="008E10CD" w:rsidRDefault="00AA2319" w:rsidP="00AA2319">
            <w:pPr>
              <w:tabs>
                <w:tab w:val="left" w:pos="1276"/>
              </w:tabs>
              <w:rPr>
                <w:rFonts w:eastAsiaTheme="minorEastAsia"/>
                <w:lang w:val="kk-KZ"/>
              </w:rPr>
            </w:pPr>
            <w:r w:rsidRPr="001B7DAA">
              <w:rPr>
                <w:rFonts w:eastAsiaTheme="minorEastAsia" w:hint="eastAsia"/>
                <w:lang w:val="kk-KZ"/>
              </w:rPr>
              <w:t>2</w:t>
            </w:r>
            <w:r>
              <w:rPr>
                <w:rFonts w:eastAsiaTheme="minorEastAsia" w:hint="eastAsia"/>
                <w:b/>
                <w:lang w:val="kk-KZ"/>
              </w:rPr>
              <w:t>．</w:t>
            </w:r>
            <w:r w:rsidRPr="008E10CD">
              <w:rPr>
                <w:rFonts w:eastAsiaTheme="minorEastAsia" w:hint="eastAsia"/>
                <w:lang w:val="kk-KZ"/>
              </w:rPr>
              <w:t>发音要音。</w:t>
            </w:r>
          </w:p>
          <w:p w14:paraId="02228FFE" w14:textId="77777777" w:rsidR="00AA2319" w:rsidRPr="008E10CD" w:rsidRDefault="00AA2319" w:rsidP="00AA2319">
            <w:pPr>
              <w:tabs>
                <w:tab w:val="left" w:pos="1276"/>
              </w:tabs>
              <w:rPr>
                <w:rFonts w:eastAsiaTheme="minorEastAsia"/>
                <w:lang w:val="kk-KZ"/>
              </w:rPr>
            </w:pPr>
            <w:r w:rsidRPr="008E10CD">
              <w:rPr>
                <w:rFonts w:eastAsiaTheme="minorEastAsia" w:hint="eastAsia"/>
                <w:lang w:val="kk-KZ"/>
              </w:rPr>
              <w:t>3</w:t>
            </w:r>
            <w:r w:rsidRPr="008E10CD">
              <w:rPr>
                <w:rFonts w:eastAsiaTheme="minorEastAsia" w:hint="eastAsia"/>
                <w:lang w:val="kk-KZ"/>
              </w:rPr>
              <w:t>．汉语的语序。</w:t>
            </w:r>
          </w:p>
          <w:p w14:paraId="1F6BC593" w14:textId="498670D7" w:rsidR="009C015C" w:rsidRPr="00AA2319" w:rsidRDefault="00AA2319" w:rsidP="00B72F49">
            <w:pPr>
              <w:tabs>
                <w:tab w:val="left" w:pos="1276"/>
              </w:tabs>
              <w:contextualSpacing/>
              <w:jc w:val="both"/>
              <w:rPr>
                <w:rFonts w:ascii="Times New Roman" w:hAnsi="Times New Roman"/>
                <w:sz w:val="22"/>
                <w:szCs w:val="22"/>
                <w:lang w:val="kk-KZ"/>
              </w:rPr>
            </w:pPr>
            <w:r w:rsidRPr="008E10CD">
              <w:rPr>
                <w:rFonts w:eastAsiaTheme="minorEastAsia" w:hint="eastAsia"/>
                <w:lang w:val="kk-KZ"/>
              </w:rPr>
              <w:t>4</w:t>
            </w:r>
            <w:r w:rsidRPr="008E10CD">
              <w:rPr>
                <w:rFonts w:eastAsiaTheme="minorEastAsia" w:hint="eastAsia"/>
                <w:lang w:val="kk-KZ"/>
              </w:rPr>
              <w:t>．拼写规则。</w:t>
            </w:r>
          </w:p>
        </w:tc>
        <w:tc>
          <w:tcPr>
            <w:tcW w:w="871" w:type="dxa"/>
            <w:tcBorders>
              <w:bottom w:val="single" w:sz="4" w:space="0" w:color="auto"/>
            </w:tcBorders>
            <w:shd w:val="clear" w:color="auto" w:fill="auto"/>
          </w:tcPr>
          <w:p w14:paraId="04876402" w14:textId="4377633C" w:rsidR="009C015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F77D19"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58A0D253" w14:textId="77777777" w:rsidR="00946ED4" w:rsidRDefault="00946ED4" w:rsidP="00946ED4">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Pr="009E0E93">
              <w:rPr>
                <w:rFonts w:asciiTheme="minorEastAsia" w:eastAsiaTheme="minorEastAsia" w:hint="eastAsia"/>
                <w:b/>
              </w:rPr>
              <w:t>笔画</w:t>
            </w:r>
            <w:r>
              <w:rPr>
                <w:rFonts w:asciiTheme="minorEastAsia" w:eastAsiaTheme="minorEastAsia" w:hint="eastAsia"/>
                <w:b/>
              </w:rPr>
              <w:t>、</w:t>
            </w:r>
            <w:r w:rsidRPr="009E0E93">
              <w:rPr>
                <w:rFonts w:asciiTheme="minorEastAsia" w:eastAsiaTheme="minorEastAsia" w:hint="eastAsia"/>
                <w:b/>
              </w:rPr>
              <w:t>笔讯。</w:t>
            </w:r>
          </w:p>
          <w:p w14:paraId="2CB197D0" w14:textId="77777777" w:rsidR="00946ED4" w:rsidRPr="008A12AE" w:rsidRDefault="00946ED4" w:rsidP="00946ED4">
            <w:pPr>
              <w:pStyle w:val="a8"/>
              <w:numPr>
                <w:ilvl w:val="0"/>
                <w:numId w:val="9"/>
              </w:numPr>
              <w:tabs>
                <w:tab w:val="left" w:pos="1276"/>
              </w:tabs>
              <w:spacing w:after="200"/>
              <w:rPr>
                <w:rFonts w:eastAsiaTheme="minorEastAsia"/>
              </w:rPr>
            </w:pPr>
            <w:r w:rsidRPr="008A12AE">
              <w:rPr>
                <w:rFonts w:eastAsiaTheme="minorEastAsia" w:hint="eastAsia"/>
              </w:rPr>
              <w:t>汉字。</w:t>
            </w:r>
          </w:p>
          <w:p w14:paraId="3419E25A" w14:textId="77777777" w:rsidR="00946ED4" w:rsidRDefault="00946ED4" w:rsidP="00946ED4">
            <w:pPr>
              <w:pStyle w:val="a8"/>
              <w:numPr>
                <w:ilvl w:val="0"/>
                <w:numId w:val="9"/>
              </w:numPr>
              <w:tabs>
                <w:tab w:val="left" w:pos="1276"/>
              </w:tabs>
              <w:spacing w:after="200"/>
              <w:rPr>
                <w:rFonts w:eastAsiaTheme="minorEastAsia"/>
              </w:rPr>
            </w:pPr>
            <w:r>
              <w:rPr>
                <w:rFonts w:eastAsiaTheme="minorEastAsia" w:hint="eastAsia"/>
              </w:rPr>
              <w:t>汉字基本笔</w:t>
            </w:r>
            <w:r>
              <w:rPr>
                <w:rFonts w:eastAsiaTheme="minorEastAsia" w:hint="eastAsia"/>
              </w:rPr>
              <w:t xml:space="preserve"> </w:t>
            </w:r>
            <w:r>
              <w:rPr>
                <w:rFonts w:eastAsiaTheme="minorEastAsia" w:hint="eastAsia"/>
              </w:rPr>
              <w:t>画。</w:t>
            </w:r>
          </w:p>
          <w:p w14:paraId="6054B55B" w14:textId="5933FA0A" w:rsidR="00673F8C" w:rsidRPr="00946ED4" w:rsidRDefault="00946ED4" w:rsidP="00946ED4">
            <w:pPr>
              <w:pStyle w:val="a8"/>
              <w:numPr>
                <w:ilvl w:val="0"/>
                <w:numId w:val="9"/>
              </w:numPr>
              <w:tabs>
                <w:tab w:val="left" w:pos="1276"/>
              </w:tabs>
              <w:spacing w:after="200"/>
              <w:rPr>
                <w:rFonts w:eastAsiaTheme="minorEastAsia"/>
              </w:rPr>
            </w:pPr>
            <w:r>
              <w:rPr>
                <w:rFonts w:eastAsiaTheme="minorEastAsia" w:hint="eastAsia"/>
              </w:rPr>
              <w:t>笔画</w:t>
            </w:r>
            <w:r>
              <w:rPr>
                <w:rFonts w:eastAsiaTheme="minorEastAsia"/>
                <w:lang w:val="kk-KZ"/>
              </w:rPr>
              <w:t xml:space="preserve"> </w:t>
            </w:r>
            <w:r w:rsidRPr="00946ED4">
              <w:rPr>
                <w:rFonts w:eastAsiaTheme="minorEastAsia" w:hint="eastAsia"/>
              </w:rPr>
              <w:t>笔讯规则。</w:t>
            </w:r>
          </w:p>
        </w:tc>
        <w:tc>
          <w:tcPr>
            <w:tcW w:w="871" w:type="dxa"/>
            <w:tcBorders>
              <w:bottom w:val="single" w:sz="4" w:space="0" w:color="auto"/>
            </w:tcBorders>
            <w:shd w:val="clear" w:color="auto" w:fill="auto"/>
          </w:tcPr>
          <w:p w14:paraId="2CBE60E4" w14:textId="27F4EA5B" w:rsidR="00673F8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r w:rsidR="00EA1F8C" w:rsidRPr="00EA1F8C">
              <w:rPr>
                <w:rFonts w:ascii="Times New Roman" w:hAnsi="Times New Roman"/>
                <w:bCs/>
                <w:sz w:val="22"/>
                <w:szCs w:val="22"/>
                <w:lang w:val="en-US"/>
              </w:rPr>
              <w:t>Ауызша.</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Төмендегі тақырыптар бойынша баяндамалар жасау.</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1. Иероглифтардың ерекшелігі.</w:t>
            </w:r>
          </w:p>
          <w:p w14:paraId="7223FC2D" w14:textId="2970ECAE" w:rsidR="00673F8C" w:rsidRPr="00912865" w:rsidRDefault="00EA1F8C" w:rsidP="00EA1F8C">
            <w:pPr>
              <w:tabs>
                <w:tab w:val="left" w:pos="1276"/>
              </w:tabs>
              <w:contextualSpacing/>
              <w:jc w:val="both"/>
              <w:rPr>
                <w:rFonts w:ascii="Times New Roman" w:hAnsi="Times New Roman"/>
                <w:b/>
                <w:bCs/>
                <w:sz w:val="22"/>
                <w:szCs w:val="22"/>
                <w:lang w:val="en-US"/>
              </w:rPr>
            </w:pPr>
            <w:r w:rsidRPr="00912865">
              <w:rPr>
                <w:rFonts w:ascii="Times New Roman" w:hAnsi="Times New Roman"/>
                <w:bCs/>
                <w:sz w:val="22"/>
                <w:szCs w:val="22"/>
                <w:lang w:val="en-US"/>
              </w:rPr>
              <w:t xml:space="preserve">2. </w:t>
            </w:r>
            <w:r w:rsidRPr="00EA1F8C">
              <w:rPr>
                <w:rFonts w:ascii="Times New Roman" w:hAnsi="Times New Roman"/>
                <w:bCs/>
                <w:sz w:val="22"/>
                <w:szCs w:val="22"/>
              </w:rPr>
              <w:t>Каллиграфияның</w:t>
            </w:r>
            <w:r w:rsidRPr="00912865">
              <w:rPr>
                <w:rFonts w:ascii="Times New Roman" w:hAnsi="Times New Roman"/>
                <w:bCs/>
                <w:sz w:val="22"/>
                <w:szCs w:val="22"/>
                <w:lang w:val="en-US"/>
              </w:rPr>
              <w:t xml:space="preserve"> </w:t>
            </w:r>
            <w:r w:rsidRPr="00EA1F8C">
              <w:rPr>
                <w:rFonts w:ascii="Times New Roman" w:hAnsi="Times New Roman"/>
                <w:bCs/>
                <w:sz w:val="22"/>
                <w:szCs w:val="22"/>
              </w:rPr>
              <w:t>қытай</w:t>
            </w:r>
            <w:r w:rsidRPr="00912865">
              <w:rPr>
                <w:rFonts w:ascii="Times New Roman" w:hAnsi="Times New Roman"/>
                <w:bCs/>
                <w:sz w:val="22"/>
                <w:szCs w:val="22"/>
                <w:lang w:val="en-US"/>
              </w:rPr>
              <w:t xml:space="preserve"> </w:t>
            </w:r>
            <w:r w:rsidRPr="00EA1F8C">
              <w:rPr>
                <w:rFonts w:ascii="Times New Roman" w:hAnsi="Times New Roman"/>
                <w:bCs/>
                <w:sz w:val="22"/>
                <w:szCs w:val="22"/>
              </w:rPr>
              <w:t>м</w:t>
            </w:r>
            <w:r w:rsidRPr="00912865">
              <w:rPr>
                <w:rFonts w:ascii="Times New Roman" w:hAnsi="Times New Roman"/>
                <w:bCs/>
                <w:sz w:val="22"/>
                <w:szCs w:val="22"/>
                <w:lang w:val="en-US"/>
              </w:rPr>
              <w:t>ə</w:t>
            </w:r>
            <w:r w:rsidRPr="00EA1F8C">
              <w:rPr>
                <w:rFonts w:ascii="Times New Roman" w:hAnsi="Times New Roman"/>
                <w:bCs/>
                <w:sz w:val="22"/>
                <w:szCs w:val="22"/>
              </w:rPr>
              <w:t>дениетінде</w:t>
            </w:r>
            <w:r w:rsidRPr="00912865">
              <w:rPr>
                <w:rFonts w:ascii="Times New Roman" w:hAnsi="Times New Roman"/>
                <w:bCs/>
                <w:sz w:val="22"/>
                <w:szCs w:val="22"/>
                <w:lang w:val="en-US"/>
              </w:rPr>
              <w:t xml:space="preserve"> </w:t>
            </w:r>
            <w:r w:rsidRPr="00EA1F8C">
              <w:rPr>
                <w:rFonts w:ascii="Times New Roman" w:hAnsi="Times New Roman"/>
                <w:bCs/>
                <w:sz w:val="22"/>
                <w:szCs w:val="22"/>
              </w:rPr>
              <w:t>алатын</w:t>
            </w:r>
            <w:r w:rsidRPr="00912865">
              <w:rPr>
                <w:rFonts w:ascii="Times New Roman" w:hAnsi="Times New Roman"/>
                <w:bCs/>
                <w:sz w:val="22"/>
                <w:szCs w:val="22"/>
                <w:lang w:val="en-US"/>
              </w:rPr>
              <w:t xml:space="preserve"> </w:t>
            </w:r>
            <w:r w:rsidRPr="00EA1F8C">
              <w:rPr>
                <w:rFonts w:ascii="Times New Roman" w:hAnsi="Times New Roman"/>
                <w:bCs/>
                <w:sz w:val="22"/>
                <w:szCs w:val="22"/>
              </w:rPr>
              <w:t>орны</w:t>
            </w:r>
            <w:r w:rsidRPr="00912865">
              <w:rPr>
                <w:rFonts w:ascii="Times New Roman" w:hAnsi="Times New Roman"/>
                <w:bCs/>
                <w:sz w:val="22"/>
                <w:szCs w:val="22"/>
                <w:lang w:val="en-US"/>
              </w:rPr>
              <w:t>.</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12E62A57" w14:textId="77777777" w:rsidR="00EA1F8C" w:rsidRDefault="00EA1F8C" w:rsidP="00EA1F8C">
            <w:pPr>
              <w:tabs>
                <w:tab w:val="left" w:pos="1276"/>
              </w:tabs>
              <w:rPr>
                <w:rFonts w:eastAsiaTheme="minor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Pr>
                <w:rFonts w:eastAsiaTheme="minorEastAsia" w:hint="eastAsia"/>
                <w:b/>
                <w:lang w:val="kk-KZ"/>
              </w:rPr>
              <w:t>你好。</w:t>
            </w:r>
          </w:p>
          <w:p w14:paraId="22F3138A" w14:textId="77777777" w:rsidR="00EA1F8C" w:rsidRPr="00770E0B" w:rsidRDefault="00EA1F8C" w:rsidP="00EA1F8C">
            <w:pPr>
              <w:pStyle w:val="a8"/>
              <w:numPr>
                <w:ilvl w:val="0"/>
                <w:numId w:val="10"/>
              </w:numPr>
              <w:tabs>
                <w:tab w:val="left" w:pos="1276"/>
              </w:tabs>
              <w:spacing w:after="200"/>
              <w:rPr>
                <w:rFonts w:eastAsiaTheme="minorEastAsia"/>
                <w:lang w:val="kk-KZ"/>
              </w:rPr>
            </w:pPr>
            <w:r w:rsidRPr="00770E0B">
              <w:rPr>
                <w:rFonts w:eastAsiaTheme="minorEastAsia" w:hint="eastAsia"/>
                <w:lang w:val="kk-KZ"/>
              </w:rPr>
              <w:t>打招呼。</w:t>
            </w:r>
          </w:p>
          <w:p w14:paraId="624156FE" w14:textId="77777777" w:rsidR="00EA1F8C" w:rsidRPr="00770E0B"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生词</w:t>
            </w:r>
          </w:p>
          <w:p w14:paraId="417B0E91" w14:textId="676E09AD" w:rsidR="0020490C" w:rsidRPr="00EA1F8C"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lastRenderedPageBreak/>
              <w:t>三声变调。</w:t>
            </w:r>
            <w:r w:rsidRPr="00EA1F8C">
              <w:rPr>
                <w:rFonts w:eastAsiaTheme="minorEastAsia"/>
                <w:lang w:val="kk-KZ"/>
              </w:rPr>
              <w:t xml:space="preserve">     4. </w:t>
            </w:r>
            <w:r w:rsidRPr="00EA1F8C">
              <w:rPr>
                <w:rFonts w:eastAsiaTheme="minorEastAsia" w:hint="eastAsia"/>
              </w:rPr>
              <w:t>语法。</w:t>
            </w:r>
          </w:p>
        </w:tc>
        <w:tc>
          <w:tcPr>
            <w:tcW w:w="871" w:type="dxa"/>
            <w:tcBorders>
              <w:bottom w:val="single" w:sz="4" w:space="0" w:color="auto"/>
            </w:tcBorders>
            <w:shd w:val="clear" w:color="auto" w:fill="auto"/>
          </w:tcPr>
          <w:p w14:paraId="28EAB070" w14:textId="273B9B20" w:rsidR="0020490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6</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F77D19"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166707F1" w14:textId="77777777" w:rsidR="005F0DB4" w:rsidRPr="00AA24CA" w:rsidRDefault="005F0DB4" w:rsidP="005F0DB4">
            <w:pPr>
              <w:tabs>
                <w:tab w:val="left" w:pos="1276"/>
              </w:tabs>
              <w:rPr>
                <w:rFonts w:eastAsiaTheme="minor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第五课。你忙吗？</w:t>
            </w:r>
          </w:p>
          <w:p w14:paraId="09A85CB4"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生词。</w:t>
            </w:r>
          </w:p>
          <w:p w14:paraId="1AF9290E"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语法。</w:t>
            </w:r>
          </w:p>
          <w:p w14:paraId="073D1CBB" w14:textId="7968C7DE" w:rsidR="00DF0564" w:rsidRPr="00864AB6" w:rsidRDefault="005F0DB4" w:rsidP="00864AB6">
            <w:pPr>
              <w:pStyle w:val="a8"/>
              <w:numPr>
                <w:ilvl w:val="0"/>
                <w:numId w:val="11"/>
              </w:numPr>
              <w:tabs>
                <w:tab w:val="left" w:pos="1276"/>
              </w:tabs>
              <w:spacing w:after="200" w:line="276" w:lineRule="auto"/>
              <w:rPr>
                <w:b/>
              </w:rPr>
            </w:pPr>
            <w:r>
              <w:rPr>
                <w:rFonts w:eastAsiaTheme="minorEastAsia" w:hint="eastAsia"/>
              </w:rPr>
              <w:t>声母和韵母。</w:t>
            </w:r>
            <w:r w:rsidRPr="00864AB6">
              <w:rPr>
                <w:rFonts w:eastAsiaTheme="minorEastAsia" w:hint="eastAsia"/>
              </w:rPr>
              <w:t>练习。</w:t>
            </w:r>
          </w:p>
        </w:tc>
        <w:tc>
          <w:tcPr>
            <w:tcW w:w="871" w:type="dxa"/>
            <w:tcBorders>
              <w:bottom w:val="single" w:sz="4" w:space="0" w:color="auto"/>
            </w:tcBorders>
            <w:shd w:val="clear" w:color="auto" w:fill="auto"/>
          </w:tcPr>
          <w:p w14:paraId="4E83E82E" w14:textId="0289532F" w:rsidR="0020490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7B717AF3" w14:textId="77777777" w:rsidR="00F5622F" w:rsidRDefault="00F5622F" w:rsidP="00F5622F">
            <w:pPr>
              <w:tabs>
                <w:tab w:val="left" w:pos="1276"/>
              </w:tabs>
              <w:rPr>
                <w:rFonts w:eastAsiaTheme="minorEastAsia"/>
                <w:b/>
                <w:lang w:val="kk-KZ"/>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Pr>
                <w:rFonts w:asciiTheme="minorEastAsia" w:eastAsiaTheme="minorEastAsia" w:hint="eastAsia"/>
                <w:b/>
                <w:lang w:val="kk-KZ"/>
              </w:rPr>
              <w:t>他是哪国人？</w:t>
            </w:r>
          </w:p>
          <w:p w14:paraId="4B86C3AC" w14:textId="77777777" w:rsidR="00F5622F" w:rsidRPr="00905E2E" w:rsidRDefault="00F5622F" w:rsidP="00F5622F">
            <w:pPr>
              <w:pStyle w:val="a8"/>
              <w:numPr>
                <w:ilvl w:val="0"/>
                <w:numId w:val="12"/>
              </w:numPr>
              <w:tabs>
                <w:tab w:val="left" w:pos="1276"/>
              </w:tabs>
              <w:spacing w:after="200" w:line="276" w:lineRule="auto"/>
            </w:pPr>
            <w:r w:rsidRPr="00905E2E">
              <w:rPr>
                <w:rFonts w:asciiTheme="minorEastAsia" w:eastAsiaTheme="minorEastAsia" w:hint="eastAsia"/>
              </w:rPr>
              <w:t>生词。</w:t>
            </w:r>
          </w:p>
          <w:p w14:paraId="0C0D8005" w14:textId="77777777" w:rsidR="00F5622F" w:rsidRPr="00827E71" w:rsidRDefault="00F5622F" w:rsidP="00F5622F">
            <w:pPr>
              <w:pStyle w:val="a8"/>
              <w:numPr>
                <w:ilvl w:val="0"/>
                <w:numId w:val="12"/>
              </w:numPr>
              <w:tabs>
                <w:tab w:val="left" w:pos="1276"/>
              </w:tabs>
              <w:spacing w:after="200" w:line="276" w:lineRule="auto"/>
              <w:rPr>
                <w:b/>
              </w:rPr>
            </w:pPr>
            <w:r w:rsidRPr="00827E71">
              <w:rPr>
                <w:rFonts w:asciiTheme="minorEastAsia" w:eastAsiaTheme="minorEastAsia" w:hint="eastAsia"/>
              </w:rPr>
              <w:t>语法。形容词谓语句。用</w:t>
            </w:r>
            <w:r>
              <w:rPr>
                <w:rFonts w:asciiTheme="minorEastAsia" w:eastAsiaTheme="minorEastAsia" w:hint="eastAsia"/>
              </w:rPr>
              <w:t>“吗”的是非问句。</w:t>
            </w:r>
          </w:p>
          <w:p w14:paraId="0CE39707" w14:textId="4D0BA40D" w:rsidR="000B2B26" w:rsidRPr="00864AB6" w:rsidRDefault="00F5622F" w:rsidP="00864AB6">
            <w:pPr>
              <w:pStyle w:val="a8"/>
              <w:numPr>
                <w:ilvl w:val="0"/>
                <w:numId w:val="12"/>
              </w:numPr>
              <w:tabs>
                <w:tab w:val="left" w:pos="1276"/>
              </w:tabs>
              <w:spacing w:after="200" w:line="276" w:lineRule="auto"/>
              <w:rPr>
                <w:b/>
              </w:rPr>
            </w:pPr>
            <w:r>
              <w:rPr>
                <w:rFonts w:eastAsiaTheme="minorEastAsia" w:hint="eastAsia"/>
              </w:rPr>
              <w:t>轻声。</w:t>
            </w:r>
            <w:r w:rsidRPr="00864AB6">
              <w:rPr>
                <w:rFonts w:eastAsiaTheme="minorEastAsia" w:hint="eastAsia"/>
              </w:rPr>
              <w:t>练习。</w:t>
            </w:r>
          </w:p>
        </w:tc>
        <w:tc>
          <w:tcPr>
            <w:tcW w:w="871" w:type="dxa"/>
            <w:tcBorders>
              <w:bottom w:val="single" w:sz="4" w:space="0" w:color="auto"/>
            </w:tcBorders>
            <w:shd w:val="clear" w:color="auto" w:fill="auto"/>
          </w:tcPr>
          <w:p w14:paraId="1225AE47" w14:textId="2BD1ECF4" w:rsidR="000B2B26"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F77D19"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4B169F4D" w14:textId="77777777" w:rsidR="00217FFB" w:rsidRDefault="00217FFB" w:rsidP="00217FFB">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Pr="0039643D">
              <w:rPr>
                <w:rFonts w:asciiTheme="minorEastAsia" w:eastAsiaTheme="minorEastAsia" w:hint="eastAsia"/>
                <w:b/>
                <w:lang w:val="kk-KZ"/>
              </w:rPr>
              <w:t>认识你很高兴</w:t>
            </w:r>
          </w:p>
          <w:p w14:paraId="3DEA23BD" w14:textId="77777777" w:rsidR="00217FFB" w:rsidRPr="00FD7D6B" w:rsidRDefault="00217FFB" w:rsidP="00217FFB">
            <w:pPr>
              <w:pStyle w:val="a8"/>
              <w:numPr>
                <w:ilvl w:val="0"/>
                <w:numId w:val="13"/>
              </w:numPr>
              <w:tabs>
                <w:tab w:val="left" w:pos="1276"/>
              </w:tabs>
              <w:spacing w:after="200"/>
              <w:rPr>
                <w:rFonts w:ascii="SimHei" w:eastAsia="SimHei" w:hAnsi="SimHei"/>
                <w:lang w:val="kk-KZ"/>
              </w:rPr>
            </w:pPr>
            <w:r w:rsidRPr="00FD7D6B">
              <w:rPr>
                <w:rFonts w:ascii="SimHei" w:eastAsia="SimHei" w:hAnsi="SimHei" w:hint="eastAsia"/>
                <w:lang w:val="kk-KZ"/>
              </w:rPr>
              <w:t>课文，生词。</w:t>
            </w:r>
          </w:p>
          <w:p w14:paraId="5A69F089" w14:textId="77777777" w:rsidR="00217FFB" w:rsidRPr="00FD7D6B" w:rsidRDefault="00217FFB" w:rsidP="00217FFB">
            <w:pPr>
              <w:pStyle w:val="a8"/>
              <w:numPr>
                <w:ilvl w:val="0"/>
                <w:numId w:val="13"/>
              </w:numPr>
              <w:tabs>
                <w:tab w:val="left" w:pos="1276"/>
              </w:tabs>
              <w:spacing w:after="200"/>
              <w:rPr>
                <w:b/>
                <w:lang w:val="kk-KZ"/>
              </w:rPr>
            </w:pPr>
            <w:r w:rsidRPr="00FD7D6B">
              <w:rPr>
                <w:rFonts w:ascii="SimHei" w:eastAsia="SimHei" w:hAnsi="SimHei" w:hint="eastAsia"/>
                <w:lang w:val="kk-KZ"/>
              </w:rPr>
              <w:t>语法。三生变凋。</w:t>
            </w:r>
          </w:p>
          <w:p w14:paraId="077D2C9D" w14:textId="3BD28EE0" w:rsidR="000B2B26" w:rsidRPr="00217FFB" w:rsidRDefault="00217FFB" w:rsidP="00217FFB">
            <w:pPr>
              <w:pStyle w:val="a8"/>
              <w:numPr>
                <w:ilvl w:val="0"/>
                <w:numId w:val="13"/>
              </w:numPr>
              <w:tabs>
                <w:tab w:val="left" w:pos="1276"/>
              </w:tabs>
              <w:spacing w:after="200"/>
              <w:rPr>
                <w:b/>
                <w:lang w:val="kk-KZ"/>
              </w:rPr>
            </w:pPr>
            <w:r>
              <w:rPr>
                <w:rFonts w:ascii="SimHei" w:eastAsia="SimHei" w:hAnsi="SimHei" w:hint="eastAsia"/>
                <w:lang w:val="kk-KZ"/>
              </w:rPr>
              <w:t>“不”的变调。</w:t>
            </w:r>
            <w:r w:rsidRPr="00217FFB">
              <w:rPr>
                <w:rFonts w:ascii="SimHei" w:eastAsia="SimHei" w:hAnsi="SimHei" w:hint="eastAsia"/>
                <w:lang w:val="kk-KZ"/>
              </w:rPr>
              <w:t>练习。问国籍，介绍。</w:t>
            </w:r>
          </w:p>
        </w:tc>
        <w:tc>
          <w:tcPr>
            <w:tcW w:w="871" w:type="dxa"/>
            <w:tcBorders>
              <w:bottom w:val="single" w:sz="4" w:space="0" w:color="auto"/>
            </w:tcBorders>
            <w:shd w:val="clear" w:color="auto" w:fill="auto"/>
          </w:tcPr>
          <w:p w14:paraId="6825444C" w14:textId="43BB6975" w:rsidR="000B2B26"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05841884" w14:textId="77777777" w:rsidR="002504AB" w:rsidRDefault="0097564F" w:rsidP="002504AB">
            <w:pPr>
              <w:tabs>
                <w:tab w:val="left" w:pos="1276"/>
              </w:tabs>
              <w:rPr>
                <w:rFonts w:asciiTheme="minorEastAsia" w:eastAsiaTheme="minorEastAsia"/>
                <w:b/>
                <w:lang w:val="kk-KZ"/>
              </w:rPr>
            </w:pPr>
            <w:r w:rsidRPr="00E062C7">
              <w:rPr>
                <w:rFonts w:ascii="Times New Roman" w:hAnsi="Times New Roman"/>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2504AB" w:rsidRPr="0039643D">
              <w:rPr>
                <w:rFonts w:asciiTheme="minorEastAsia" w:eastAsiaTheme="minorEastAsia" w:hint="eastAsia"/>
                <w:b/>
                <w:lang w:val="kk-KZ"/>
              </w:rPr>
              <w:t>第八课。</w:t>
            </w:r>
            <w:r w:rsidR="002504AB">
              <w:rPr>
                <w:rFonts w:asciiTheme="minorEastAsia" w:eastAsiaTheme="minorEastAsia" w:hint="eastAsia"/>
                <w:b/>
                <w:lang w:val="kk-KZ"/>
              </w:rPr>
              <w:t>餐厅在哪儿？</w:t>
            </w:r>
            <w:r w:rsidR="002504AB" w:rsidRPr="0039643D">
              <w:rPr>
                <w:rFonts w:asciiTheme="minorEastAsia" w:eastAsiaTheme="minorEastAsia" w:hint="eastAsia"/>
                <w:b/>
                <w:lang w:val="kk-KZ"/>
              </w:rPr>
              <w:t>。</w:t>
            </w:r>
          </w:p>
          <w:p w14:paraId="37AD336E"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0A9AD4A3"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rPr>
            </w:pPr>
            <w:r w:rsidRPr="00961D3B">
              <w:rPr>
                <w:rFonts w:ascii="SimHei" w:eastAsia="SimHei" w:hAnsi="SimHei" w:hint="eastAsia"/>
              </w:rPr>
              <w:t>语法: “是字句”</w:t>
            </w:r>
          </w:p>
          <w:p w14:paraId="6946231C" w14:textId="76514B3C" w:rsidR="0097564F" w:rsidRPr="002504AB" w:rsidRDefault="002504AB" w:rsidP="002504AB">
            <w:pPr>
              <w:pStyle w:val="a8"/>
              <w:numPr>
                <w:ilvl w:val="0"/>
                <w:numId w:val="14"/>
              </w:numPr>
              <w:tabs>
                <w:tab w:val="left" w:pos="1276"/>
              </w:tabs>
              <w:spacing w:after="200" w:line="276" w:lineRule="auto"/>
              <w:rPr>
                <w:rFonts w:ascii="SimHei" w:eastAsia="SimHei" w:hAnsi="SimHei"/>
                <w:b/>
              </w:rPr>
            </w:pPr>
            <w:r w:rsidRPr="00961D3B">
              <w:rPr>
                <w:rFonts w:ascii="SimHei" w:eastAsia="SimHei" w:hAnsi="SimHei" w:hint="eastAsia"/>
              </w:rPr>
              <w:t>练习。自我介绍。</w:t>
            </w:r>
            <w:r w:rsidRPr="002504AB">
              <w:rPr>
                <w:rFonts w:ascii="SimHei" w:eastAsia="SimHei" w:hAnsi="SimHei" w:hint="eastAsia"/>
              </w:rPr>
              <w:t>请求允许。问姓名。</w:t>
            </w:r>
          </w:p>
        </w:tc>
        <w:tc>
          <w:tcPr>
            <w:tcW w:w="871" w:type="dxa"/>
            <w:tcBorders>
              <w:bottom w:val="single" w:sz="4" w:space="0" w:color="auto"/>
              <w:right w:val="single" w:sz="4" w:space="0" w:color="auto"/>
            </w:tcBorders>
            <w:shd w:val="clear" w:color="auto" w:fill="auto"/>
          </w:tcPr>
          <w:p w14:paraId="42BDCA34" w14:textId="59CFE756"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F77D19"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4EA8C3C5" w14:textId="77777777" w:rsidR="005A1702" w:rsidRDefault="005A1702" w:rsidP="005A1702">
            <w:pPr>
              <w:tabs>
                <w:tab w:val="left" w:pos="1276"/>
              </w:tabs>
              <w:rPr>
                <w:rFonts w:asciiTheme="minorEastAsia" w:eastAsiaTheme="minorEastAsia"/>
                <w:b/>
                <w:lang w:val="kk-KZ"/>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Pr="00EB2452">
              <w:rPr>
                <w:rFonts w:asciiTheme="minorEastAsia" w:eastAsiaTheme="minorEastAsia" w:hint="eastAsia"/>
                <w:b/>
                <w:lang w:val="kk-KZ"/>
              </w:rPr>
              <w:t>我们</w:t>
            </w:r>
            <w:r>
              <w:rPr>
                <w:rFonts w:asciiTheme="minorEastAsia" w:eastAsiaTheme="minorEastAsia" w:hint="eastAsia"/>
                <w:b/>
                <w:lang w:val="kk-KZ"/>
              </w:rPr>
              <w:t>去游泳，好吗？</w:t>
            </w:r>
          </w:p>
          <w:p w14:paraId="3B6B3163"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1A526E1F"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语法。用疑问代词的问句。</w:t>
            </w:r>
          </w:p>
          <w:p w14:paraId="321BD6A2" w14:textId="1C9B99A0" w:rsidR="0097564F" w:rsidRPr="005A1702"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问地点。找人。问专业。</w:t>
            </w:r>
            <w:r w:rsidRPr="005A1702">
              <w:rPr>
                <w:rFonts w:ascii="SimHei" w:eastAsia="SimHei" w:hAnsi="SimHei" w:hint="eastAsia"/>
              </w:rPr>
              <w:t>汉字复合笔画 。</w:t>
            </w:r>
          </w:p>
        </w:tc>
        <w:tc>
          <w:tcPr>
            <w:tcW w:w="871" w:type="dxa"/>
            <w:tcBorders>
              <w:bottom w:val="single" w:sz="4" w:space="0" w:color="auto"/>
              <w:right w:val="single" w:sz="4" w:space="0" w:color="auto"/>
            </w:tcBorders>
            <w:shd w:val="clear" w:color="auto" w:fill="auto"/>
          </w:tcPr>
          <w:p w14:paraId="7105C01E" w14:textId="239A78A2"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318BFABE" w14:textId="77777777" w:rsidR="00F3725D" w:rsidRDefault="00F3725D" w:rsidP="00F3725D">
            <w:pPr>
              <w:tabs>
                <w:tab w:val="left" w:pos="1276"/>
              </w:tabs>
              <w:rPr>
                <w:rFonts w:asciiTheme="minorEastAsia" w:eastAsiaTheme="minorEastAsia"/>
                <w:b/>
                <w:lang w:val="kk-KZ"/>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Pr>
                <w:rFonts w:asciiTheme="minorEastAsia" w:eastAsiaTheme="minorEastAsia" w:hint="eastAsia"/>
                <w:b/>
                <w:lang w:val="kk-KZ"/>
              </w:rPr>
              <w:t>你认识不认识他。</w:t>
            </w:r>
          </w:p>
          <w:p w14:paraId="621F2529" w14:textId="77777777" w:rsidR="00F3725D" w:rsidRPr="00EB2452" w:rsidRDefault="00F3725D" w:rsidP="00F3725D">
            <w:pPr>
              <w:pStyle w:val="a8"/>
              <w:numPr>
                <w:ilvl w:val="0"/>
                <w:numId w:val="16"/>
              </w:numPr>
              <w:tabs>
                <w:tab w:val="left" w:pos="1276"/>
              </w:tabs>
              <w:spacing w:after="200" w:line="276" w:lineRule="auto"/>
              <w:rPr>
                <w:rFonts w:asciiTheme="minorEastAsia" w:eastAsiaTheme="minorEastAsia"/>
                <w:lang w:val="kk-KZ"/>
              </w:rPr>
            </w:pPr>
            <w:r w:rsidRPr="00EB2452">
              <w:rPr>
                <w:rFonts w:asciiTheme="minorEastAsia" w:eastAsiaTheme="minorEastAsia" w:hint="eastAsia"/>
                <w:lang w:val="kk-KZ"/>
              </w:rPr>
              <w:t>课文。生词。</w:t>
            </w:r>
          </w:p>
          <w:p w14:paraId="5FE18370" w14:textId="77777777" w:rsidR="00F3725D" w:rsidRPr="00EB2452"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语音复习。会话练习。</w:t>
            </w:r>
          </w:p>
          <w:p w14:paraId="5FA4B40E" w14:textId="18046368" w:rsidR="001A7A55" w:rsidRPr="00F3725D"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建议。请求重复 。</w:t>
            </w:r>
            <w:r w:rsidRPr="00F3725D">
              <w:rPr>
                <w:rFonts w:asciiTheme="minorEastAsia" w:eastAsiaTheme="minorEastAsia" w:hint="eastAsia"/>
              </w:rPr>
              <w:t>语法。“一” 的变调。动词谓语句。</w:t>
            </w:r>
            <w:r w:rsidRPr="00F3725D">
              <w:rPr>
                <w:rFonts w:eastAsiaTheme="minorEastAsia"/>
                <w:lang w:val="kk-KZ"/>
              </w:rPr>
              <w:t>表领属关系的定语。政法疑问句</w:t>
            </w:r>
          </w:p>
        </w:tc>
        <w:tc>
          <w:tcPr>
            <w:tcW w:w="871" w:type="dxa"/>
            <w:shd w:val="clear" w:color="auto" w:fill="auto"/>
          </w:tcPr>
          <w:p w14:paraId="4C9C5F64" w14:textId="008398A4" w:rsidR="001A7A55"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6E7CCC1" w14:textId="77777777" w:rsidR="00A24B56" w:rsidRDefault="00A24B56" w:rsidP="00A24B56">
            <w:pPr>
              <w:tabs>
                <w:tab w:val="left" w:pos="1276"/>
              </w:tabs>
              <w:rPr>
                <w:rFonts w:asciiTheme="minorEastAsia" w:eastAsiaTheme="minorEastAsia"/>
                <w:b/>
                <w:lang w:val="kk-KZ"/>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Pr="002630F5">
              <w:rPr>
                <w:rFonts w:ascii="SimHei" w:eastAsia="SimHei" w:hAnsi="SimHei"/>
                <w:b/>
                <w:lang w:val="kk-KZ"/>
              </w:rPr>
              <w:t>你们家有几口人？</w:t>
            </w:r>
          </w:p>
          <w:p w14:paraId="65A6FB20" w14:textId="77777777" w:rsidR="00A24B56" w:rsidRPr="00EE17DE" w:rsidRDefault="00A24B56" w:rsidP="00A24B56">
            <w:pPr>
              <w:pStyle w:val="a8"/>
              <w:numPr>
                <w:ilvl w:val="0"/>
                <w:numId w:val="17"/>
              </w:numPr>
              <w:tabs>
                <w:tab w:val="left" w:pos="1276"/>
              </w:tabs>
              <w:spacing w:after="200"/>
              <w:rPr>
                <w:rFonts w:asciiTheme="minorEastAsia" w:eastAsiaTheme="minorEastAsia"/>
                <w:lang w:val="kk-KZ"/>
              </w:rPr>
            </w:pPr>
            <w:r w:rsidRPr="00EE17DE">
              <w:rPr>
                <w:rFonts w:asciiTheme="minorEastAsia" w:eastAsiaTheme="minorEastAsia" w:hint="eastAsia"/>
                <w:lang w:val="kk-KZ"/>
              </w:rPr>
              <w:t>课文。生词。</w:t>
            </w:r>
          </w:p>
          <w:p w14:paraId="51FCF3DC" w14:textId="77777777" w:rsidR="00A24B56" w:rsidRPr="00EE17DE" w:rsidRDefault="00A24B56" w:rsidP="00A24B56">
            <w:pPr>
              <w:pStyle w:val="a8"/>
              <w:numPr>
                <w:ilvl w:val="0"/>
                <w:numId w:val="17"/>
              </w:numPr>
              <w:tabs>
                <w:tab w:val="left" w:pos="1276"/>
              </w:tabs>
              <w:spacing w:after="200"/>
              <w:rPr>
                <w:b/>
              </w:rPr>
            </w:pPr>
            <w:r w:rsidRPr="00EE17DE">
              <w:rPr>
                <w:rFonts w:asciiTheme="minorEastAsia" w:eastAsiaTheme="minorEastAsia" w:hint="eastAsia"/>
              </w:rPr>
              <w:t>动词+一下。叹词“啊“。名词直接做定语。</w:t>
            </w:r>
            <w:r>
              <w:rPr>
                <w:rFonts w:asciiTheme="minorEastAsia" w:eastAsiaTheme="minorEastAsia" w:hint="eastAsia"/>
              </w:rPr>
              <w:t>初次见面。谈专业。</w:t>
            </w:r>
          </w:p>
          <w:p w14:paraId="33D1CF44" w14:textId="629B4280" w:rsidR="0097564F" w:rsidRPr="00A24B56" w:rsidRDefault="00A24B56" w:rsidP="00A24B56">
            <w:pPr>
              <w:pStyle w:val="a8"/>
              <w:numPr>
                <w:ilvl w:val="0"/>
                <w:numId w:val="17"/>
              </w:numPr>
              <w:tabs>
                <w:tab w:val="left" w:pos="1276"/>
              </w:tabs>
              <w:spacing w:after="200"/>
              <w:rPr>
                <w:b/>
              </w:rPr>
            </w:pPr>
            <w:r>
              <w:rPr>
                <w:rFonts w:asciiTheme="minorEastAsia" w:eastAsiaTheme="minorEastAsia" w:hint="eastAsia"/>
              </w:rPr>
              <w:t>语法。</w:t>
            </w:r>
            <w:r w:rsidRPr="00EE17DE">
              <w:rPr>
                <w:rFonts w:ascii="SimHei" w:eastAsia="SimHei" w:hAnsi="SimHei"/>
                <w:lang w:val="kk-KZ"/>
              </w:rPr>
              <w:t>表领属关系的定语。</w:t>
            </w:r>
            <w:r w:rsidRPr="00EE17DE">
              <w:rPr>
                <w:rFonts w:ascii="SimHei" w:eastAsia="SimHei" w:hAnsi="SimHei" w:hint="eastAsia"/>
                <w:lang w:val="kk-KZ"/>
              </w:rPr>
              <w:t xml:space="preserve">2. </w:t>
            </w:r>
            <w:r w:rsidRPr="00EE17DE">
              <w:rPr>
                <w:rFonts w:ascii="SimHei" w:eastAsia="SimHei" w:hAnsi="SimHei"/>
                <w:lang w:val="kk-KZ"/>
              </w:rPr>
              <w:t>政法疑问句。</w:t>
            </w:r>
            <w:r w:rsidRPr="00A24B56">
              <w:rPr>
                <w:rFonts w:ascii="SimHei" w:eastAsia="SimHei" w:hAnsi="SimHei" w:hint="eastAsia"/>
                <w:lang w:val="kk-KZ"/>
              </w:rPr>
              <w:t>“也”，“都”的谓语。</w:t>
            </w:r>
          </w:p>
        </w:tc>
        <w:tc>
          <w:tcPr>
            <w:tcW w:w="871" w:type="dxa"/>
            <w:tcBorders>
              <w:bottom w:val="single" w:sz="4" w:space="0" w:color="auto"/>
            </w:tcBorders>
            <w:shd w:val="clear" w:color="auto" w:fill="auto"/>
          </w:tcPr>
          <w:p w14:paraId="13093D52" w14:textId="77C20157"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F77D19"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70D3C341" w14:textId="77777777" w:rsidR="00AB2F33" w:rsidRPr="002630F5" w:rsidRDefault="00AB2F33" w:rsidP="00AB2F33">
            <w:pPr>
              <w:tabs>
                <w:tab w:val="left" w:pos="1276"/>
              </w:tabs>
              <w:rPr>
                <w:rFonts w:ascii="SimHei" w:eastAsia="SimHei" w:hAnsi="SimHei"/>
                <w:b/>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Pr="002E1924">
              <w:rPr>
                <w:rFonts w:ascii="SimHei" w:eastAsia="SimHei" w:hAnsi="SimHei"/>
                <w:b/>
                <w:lang w:val="kk-KZ"/>
              </w:rPr>
              <w:t>他今年二十岁。</w:t>
            </w:r>
          </w:p>
          <w:p w14:paraId="06F69678"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2630F5">
              <w:rPr>
                <w:rFonts w:ascii="SimHei" w:eastAsia="SimHei" w:hAnsi="SimHei" w:hint="eastAsia"/>
                <w:b/>
                <w:sz w:val="20"/>
                <w:szCs w:val="20"/>
              </w:rPr>
              <w:t>1</w:t>
            </w:r>
            <w:r w:rsidRPr="00BF0094">
              <w:rPr>
                <w:rFonts w:ascii="SimHei" w:eastAsia="SimHei" w:hAnsi="SimHei" w:hint="eastAsia"/>
                <w:sz w:val="20"/>
                <w:szCs w:val="20"/>
              </w:rPr>
              <w:t>．</w:t>
            </w:r>
            <w:r w:rsidRPr="00BF0094">
              <w:rPr>
                <w:rFonts w:ascii="SimHei" w:eastAsia="SimHei" w:hAnsi="SimHei"/>
                <w:sz w:val="20"/>
                <w:szCs w:val="20"/>
                <w:lang w:val="kk-KZ"/>
              </w:rPr>
              <w:t>生词。注释：语气助词。</w:t>
            </w:r>
          </w:p>
          <w:p w14:paraId="3CF724D4"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2.</w:t>
            </w:r>
            <w:r>
              <w:rPr>
                <w:rFonts w:ascii="SimHei" w:eastAsia="SimHei" w:hAnsi="SimHei" w:hint="eastAsia"/>
                <w:sz w:val="20"/>
                <w:szCs w:val="20"/>
                <w:lang w:val="kk-KZ"/>
              </w:rPr>
              <w:t xml:space="preserve"> </w:t>
            </w:r>
            <w:r w:rsidRPr="00BF0094">
              <w:rPr>
                <w:rFonts w:ascii="SimHei" w:eastAsia="SimHei" w:hAnsi="SimHei"/>
                <w:sz w:val="20"/>
                <w:szCs w:val="20"/>
                <w:lang w:val="kk-KZ"/>
              </w:rPr>
              <w:t>连词“和”。</w:t>
            </w:r>
          </w:p>
          <w:p w14:paraId="704CAB6F"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3.</w:t>
            </w:r>
            <w:r w:rsidRPr="00BF0094">
              <w:rPr>
                <w:rFonts w:ascii="SimHei" w:eastAsia="SimHei" w:hAnsi="SimHei"/>
                <w:sz w:val="20"/>
                <w:szCs w:val="20"/>
                <w:lang w:val="kk-KZ"/>
              </w:rPr>
              <w:t>“两 ”和“二”。</w:t>
            </w:r>
            <w:r>
              <w:rPr>
                <w:rFonts w:ascii="SimHei" w:eastAsia="SimHei" w:hAnsi="SimHei" w:hint="eastAsia"/>
                <w:sz w:val="20"/>
                <w:szCs w:val="20"/>
                <w:lang w:val="kk-KZ"/>
              </w:rPr>
              <w:t>“有”字句。用“几”或“多少”提问。</w:t>
            </w:r>
          </w:p>
          <w:p w14:paraId="2AA4E6D2" w14:textId="4859BA09" w:rsidR="0097564F" w:rsidRPr="00653A6D" w:rsidRDefault="00AB2F33" w:rsidP="00AB2F33">
            <w:pPr>
              <w:tabs>
                <w:tab w:val="left" w:pos="1276"/>
              </w:tabs>
              <w:contextualSpacing/>
              <w:jc w:val="both"/>
              <w:rPr>
                <w:rFonts w:ascii="Times New Roman" w:hAnsi="Times New Roman"/>
                <w:sz w:val="22"/>
                <w:szCs w:val="22"/>
              </w:rPr>
            </w:pPr>
            <w:r w:rsidRPr="00BF0094">
              <w:rPr>
                <w:rFonts w:ascii="SimHei" w:eastAsia="SimHei" w:hAnsi="SimHei" w:hint="eastAsia"/>
                <w:lang w:val="kk-KZ"/>
              </w:rPr>
              <w:t>4.</w:t>
            </w:r>
            <w:r w:rsidRPr="00BF0094">
              <w:rPr>
                <w:rFonts w:ascii="SimHei" w:eastAsia="SimHei" w:hAnsi="SimHei"/>
                <w:lang w:val="kk-KZ"/>
              </w:rPr>
              <w:t>副词“太”。</w:t>
            </w:r>
            <w:r>
              <w:rPr>
                <w:rFonts w:ascii="SimHei" w:eastAsia="SimHei" w:hAnsi="SimHei" w:hint="eastAsia"/>
                <w:lang w:val="kk-KZ"/>
              </w:rPr>
              <w:t>数量词做定语。</w:t>
            </w:r>
            <w:r w:rsidRPr="00BF0094">
              <w:rPr>
                <w:rFonts w:ascii="SimHei" w:eastAsia="SimHei" w:hAnsi="SimHei"/>
                <w:lang w:val="kk-KZ"/>
              </w:rPr>
              <w:t>谈家庭。谈学校</w:t>
            </w:r>
          </w:p>
        </w:tc>
        <w:tc>
          <w:tcPr>
            <w:tcW w:w="871" w:type="dxa"/>
            <w:tcBorders>
              <w:bottom w:val="single" w:sz="4" w:space="0" w:color="auto"/>
            </w:tcBorders>
            <w:shd w:val="clear" w:color="auto" w:fill="auto"/>
          </w:tcPr>
          <w:p w14:paraId="1337C71B" w14:textId="51E186B4"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5A8D57A4" w14:textId="77777777"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Pr="00C06193">
              <w:rPr>
                <w:rFonts w:asciiTheme="minorEastAsia" w:eastAsiaTheme="minorEastAsia" w:hint="eastAsia"/>
                <w:b/>
                <w:sz w:val="20"/>
                <w:szCs w:val="20"/>
              </w:rPr>
              <w:t>我在这儿买光盘</w:t>
            </w:r>
            <w:r>
              <w:rPr>
                <w:rFonts w:asciiTheme="minorEastAsia" w:eastAsiaTheme="minorEastAsia" w:hint="eastAsia"/>
                <w:b/>
                <w:sz w:val="20"/>
                <w:szCs w:val="20"/>
              </w:rPr>
              <w:t>。</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shd w:val="clear" w:color="auto" w:fill="auto"/>
          </w:tcPr>
          <w:p w14:paraId="7626FFE4" w14:textId="246CB6CA"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768A0E1C" w14:textId="77777777"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“这，那”。</w:t>
            </w:r>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shd w:val="clear" w:color="auto" w:fill="auto"/>
          </w:tcPr>
          <w:p w14:paraId="65892F18" w14:textId="052F6F99" w:rsidR="00AA45FE"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649BF91B" w14:textId="77777777" w:rsidR="00303FF8" w:rsidRDefault="00303FF8" w:rsidP="00303FF8">
            <w:pPr>
              <w:tabs>
                <w:tab w:val="left" w:pos="1276"/>
              </w:tabs>
              <w:rPr>
                <w:rFonts w:eastAsiaTheme="minorEastAsia"/>
                <w:lang w:val="kk-KZ"/>
              </w:rPr>
            </w:pPr>
            <w:r>
              <w:rPr>
                <w:b/>
              </w:rPr>
              <w:t>С</w:t>
            </w:r>
            <w:r>
              <w:rPr>
                <w:b/>
                <w:lang w:val="kk-KZ"/>
              </w:rPr>
              <w:t>С</w:t>
            </w:r>
            <w:r>
              <w:rPr>
                <w:b/>
              </w:rPr>
              <w:t xml:space="preserve"> 15.</w:t>
            </w:r>
            <w:r w:rsidRPr="00C41C08">
              <w:rPr>
                <w:color w:val="FF0000"/>
                <w:lang w:val="kk-KZ"/>
              </w:rPr>
              <w:t xml:space="preserve"> </w:t>
            </w:r>
            <w:r w:rsidRPr="00ED761D">
              <w:rPr>
                <w:rFonts w:eastAsiaTheme="minorEastAsia" w:hint="eastAsia"/>
                <w:b/>
                <w:lang w:val="kk-KZ"/>
              </w:rPr>
              <w:t>第十五课。</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shd w:val="clear" w:color="auto" w:fill="auto"/>
          </w:tcPr>
          <w:p w14:paraId="7443E105" w14:textId="2BD51591" w:rsidR="00AA45FE"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5"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77D19"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6"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77D19"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w:t>
            </w:r>
            <w:r w:rsidRPr="00E062C7">
              <w:rPr>
                <w:rFonts w:ascii="Times New Roman" w:hAnsi="Times New Roman"/>
                <w:sz w:val="22"/>
                <w:szCs w:val="22"/>
                <w:lang w:val="kk-KZ"/>
              </w:rPr>
              <w:lastRenderedPageBreak/>
              <w:t>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w:t>
            </w:r>
            <w:r w:rsidRPr="00E062C7">
              <w:rPr>
                <w:rFonts w:ascii="Times New Roman" w:hAnsi="Times New Roman"/>
                <w:sz w:val="22"/>
                <w:szCs w:val="22"/>
                <w:lang w:val="kk-KZ"/>
              </w:rPr>
              <w:lastRenderedPageBreak/>
              <w:t>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Тапсырмалар толық орындалмаған,  </w:t>
            </w:r>
            <w:r w:rsidRPr="00E062C7">
              <w:rPr>
                <w:rFonts w:ascii="Times New Roman" w:hAnsi="Times New Roman"/>
                <w:sz w:val="22"/>
                <w:szCs w:val="22"/>
                <w:lang w:val="kk-KZ"/>
              </w:rPr>
              <w:lastRenderedPageBreak/>
              <w:t>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берілген критерийлер бойынша тапсырмалар </w:t>
            </w:r>
            <w:r w:rsidRPr="00E062C7">
              <w:rPr>
                <w:rFonts w:ascii="Times New Roman" w:hAnsi="Times New Roman"/>
                <w:sz w:val="22"/>
                <w:szCs w:val="22"/>
                <w:lang w:val="kk-KZ"/>
              </w:rPr>
              <w:lastRenderedPageBreak/>
              <w:t>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77D19"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77D19"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-әр сабақтың соңындағы </w:t>
            </w:r>
            <w:r w:rsidRPr="00E062C7">
              <w:rPr>
                <w:rFonts w:ascii="Times New Roman" w:hAnsi="Times New Roman"/>
                <w:sz w:val="22"/>
                <w:szCs w:val="22"/>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0353D567"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 </w:t>
      </w:r>
      <w:r w:rsidR="00156B94" w:rsidRPr="00156B94">
        <w:rPr>
          <w:rFonts w:ascii="Times New Roman" w:eastAsia="SimSun" w:hAnsi="Times New Roman"/>
          <w:lang w:val="kk-KZ"/>
        </w:rPr>
        <w:t>Деловарова Л.Ф.</w:t>
      </w:r>
    </w:p>
    <w:p w14:paraId="47F9A2F5" w14:textId="590C4EE3"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w:t>
      </w:r>
      <w:r w:rsidR="003A2F76">
        <w:rPr>
          <w:rFonts w:ascii="Times New Roman" w:eastAsia="SimSun" w:hAnsi="Times New Roman"/>
          <w:lang w:val="kk-KZ"/>
        </w:rPr>
        <w:t>йымы</w:t>
      </w:r>
      <w:r w:rsidRPr="00463CBA">
        <w:rPr>
          <w:rFonts w:ascii="Times New Roman" w:eastAsia="SimSun" w:hAnsi="Times New Roman"/>
          <w:lang w:val="kk-KZ"/>
        </w:rPr>
        <w:t xml:space="preserve"> ________  </w:t>
      </w:r>
      <w:r w:rsidR="001875FE" w:rsidRPr="001875FE">
        <w:rPr>
          <w:rFonts w:ascii="Times New Roman" w:eastAsia="SimSun" w:hAnsi="Times New Roman"/>
          <w:lang w:val="kk-KZ"/>
        </w:rPr>
        <w:t>Еримпашева А.Т.</w:t>
      </w:r>
      <w:r w:rsidRPr="00463CBA">
        <w:rPr>
          <w:rFonts w:ascii="Times New Roman" w:eastAsia="SimSun" w:hAnsi="Times New Roman"/>
          <w:lang w:val="kk-KZ"/>
        </w:rPr>
        <w:t xml:space="preserve"> </w:t>
      </w:r>
    </w:p>
    <w:p w14:paraId="12359D9C" w14:textId="69030A95"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w:t>
      </w:r>
      <w:r w:rsidR="006D12DA" w:rsidRPr="006D12DA">
        <w:t xml:space="preserve"> </w:t>
      </w:r>
      <w:r w:rsidR="006D12DA" w:rsidRPr="006D12DA">
        <w:rPr>
          <w:rFonts w:ascii="Times New Roman" w:eastAsia="SimSun" w:hAnsi="Times New Roman"/>
          <w:lang w:val="kk-KZ" w:eastAsia="en-US"/>
        </w:rPr>
        <w:t>Сейдикенова А.С.</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56B94"/>
    <w:rsid w:val="00175A9F"/>
    <w:rsid w:val="001875FE"/>
    <w:rsid w:val="001A0CE0"/>
    <w:rsid w:val="001A13C1"/>
    <w:rsid w:val="001A19AC"/>
    <w:rsid w:val="001A7A55"/>
    <w:rsid w:val="001B51AE"/>
    <w:rsid w:val="001D2136"/>
    <w:rsid w:val="001D2388"/>
    <w:rsid w:val="001E3D4A"/>
    <w:rsid w:val="001F5026"/>
    <w:rsid w:val="001F78FB"/>
    <w:rsid w:val="001F7CF5"/>
    <w:rsid w:val="0020490C"/>
    <w:rsid w:val="002114FF"/>
    <w:rsid w:val="00217830"/>
    <w:rsid w:val="00217FFB"/>
    <w:rsid w:val="00220D36"/>
    <w:rsid w:val="002451B3"/>
    <w:rsid w:val="002504AB"/>
    <w:rsid w:val="00262630"/>
    <w:rsid w:val="002655E2"/>
    <w:rsid w:val="002670E2"/>
    <w:rsid w:val="00267447"/>
    <w:rsid w:val="00290827"/>
    <w:rsid w:val="0029159B"/>
    <w:rsid w:val="00292CBE"/>
    <w:rsid w:val="002B43AB"/>
    <w:rsid w:val="002C13C4"/>
    <w:rsid w:val="002C333A"/>
    <w:rsid w:val="002C7828"/>
    <w:rsid w:val="002D5D44"/>
    <w:rsid w:val="00303FF8"/>
    <w:rsid w:val="003629ED"/>
    <w:rsid w:val="00371BE7"/>
    <w:rsid w:val="00384BE6"/>
    <w:rsid w:val="003A2F76"/>
    <w:rsid w:val="003A6E42"/>
    <w:rsid w:val="003C2CB1"/>
    <w:rsid w:val="003E5D8D"/>
    <w:rsid w:val="003F1025"/>
    <w:rsid w:val="003F3E83"/>
    <w:rsid w:val="00424E6E"/>
    <w:rsid w:val="00440A51"/>
    <w:rsid w:val="004457AD"/>
    <w:rsid w:val="00463CBA"/>
    <w:rsid w:val="00491997"/>
    <w:rsid w:val="004F5AF6"/>
    <w:rsid w:val="00507DB9"/>
    <w:rsid w:val="00507E06"/>
    <w:rsid w:val="00592287"/>
    <w:rsid w:val="00594D81"/>
    <w:rsid w:val="005A1702"/>
    <w:rsid w:val="005B02DE"/>
    <w:rsid w:val="005B08E6"/>
    <w:rsid w:val="005C4A1D"/>
    <w:rsid w:val="005D1D54"/>
    <w:rsid w:val="005D3A2D"/>
    <w:rsid w:val="005D663A"/>
    <w:rsid w:val="005F0DB4"/>
    <w:rsid w:val="005F155C"/>
    <w:rsid w:val="005F3E08"/>
    <w:rsid w:val="00604AC0"/>
    <w:rsid w:val="006050C1"/>
    <w:rsid w:val="00606D26"/>
    <w:rsid w:val="00625C8D"/>
    <w:rsid w:val="00636328"/>
    <w:rsid w:val="00653A6D"/>
    <w:rsid w:val="00673F8C"/>
    <w:rsid w:val="0067535F"/>
    <w:rsid w:val="006761C5"/>
    <w:rsid w:val="006839FA"/>
    <w:rsid w:val="00690E80"/>
    <w:rsid w:val="00692FD1"/>
    <w:rsid w:val="006B1723"/>
    <w:rsid w:val="006D12DA"/>
    <w:rsid w:val="006E237D"/>
    <w:rsid w:val="00722D6A"/>
    <w:rsid w:val="00730B55"/>
    <w:rsid w:val="00762B53"/>
    <w:rsid w:val="00765BA3"/>
    <w:rsid w:val="00766FF1"/>
    <w:rsid w:val="00781937"/>
    <w:rsid w:val="007B51AD"/>
    <w:rsid w:val="007D68C0"/>
    <w:rsid w:val="0083560C"/>
    <w:rsid w:val="00836511"/>
    <w:rsid w:val="008478DD"/>
    <w:rsid w:val="008611EA"/>
    <w:rsid w:val="00864AB6"/>
    <w:rsid w:val="00864DE3"/>
    <w:rsid w:val="00884FE3"/>
    <w:rsid w:val="0089696E"/>
    <w:rsid w:val="008A051E"/>
    <w:rsid w:val="008A1490"/>
    <w:rsid w:val="008A29A7"/>
    <w:rsid w:val="008C5904"/>
    <w:rsid w:val="008D12A6"/>
    <w:rsid w:val="008D2E79"/>
    <w:rsid w:val="008F5147"/>
    <w:rsid w:val="009124C6"/>
    <w:rsid w:val="00912865"/>
    <w:rsid w:val="00923BA7"/>
    <w:rsid w:val="00946ED4"/>
    <w:rsid w:val="00962AE8"/>
    <w:rsid w:val="0097564F"/>
    <w:rsid w:val="00976C93"/>
    <w:rsid w:val="00987898"/>
    <w:rsid w:val="009A1FAC"/>
    <w:rsid w:val="009B4280"/>
    <w:rsid w:val="009C015C"/>
    <w:rsid w:val="009C1DAE"/>
    <w:rsid w:val="009D2B57"/>
    <w:rsid w:val="009E6D6A"/>
    <w:rsid w:val="009F192F"/>
    <w:rsid w:val="00A001B6"/>
    <w:rsid w:val="00A24B56"/>
    <w:rsid w:val="00A2555B"/>
    <w:rsid w:val="00A51E00"/>
    <w:rsid w:val="00A606A0"/>
    <w:rsid w:val="00A61430"/>
    <w:rsid w:val="00A84616"/>
    <w:rsid w:val="00A84D7D"/>
    <w:rsid w:val="00A95867"/>
    <w:rsid w:val="00AA2319"/>
    <w:rsid w:val="00AA45FE"/>
    <w:rsid w:val="00AB2F33"/>
    <w:rsid w:val="00AF11F2"/>
    <w:rsid w:val="00AF6CEE"/>
    <w:rsid w:val="00B25208"/>
    <w:rsid w:val="00B25B01"/>
    <w:rsid w:val="00B35A24"/>
    <w:rsid w:val="00B36608"/>
    <w:rsid w:val="00B55C5F"/>
    <w:rsid w:val="00B5750C"/>
    <w:rsid w:val="00B67086"/>
    <w:rsid w:val="00B72F49"/>
    <w:rsid w:val="00B74A97"/>
    <w:rsid w:val="00B83560"/>
    <w:rsid w:val="00BB54A3"/>
    <w:rsid w:val="00BC33A5"/>
    <w:rsid w:val="00BE0059"/>
    <w:rsid w:val="00C14B54"/>
    <w:rsid w:val="00C37B9E"/>
    <w:rsid w:val="00C51FD6"/>
    <w:rsid w:val="00C57688"/>
    <w:rsid w:val="00C738A7"/>
    <w:rsid w:val="00C960BA"/>
    <w:rsid w:val="00CB0732"/>
    <w:rsid w:val="00CC1ED0"/>
    <w:rsid w:val="00CE22C9"/>
    <w:rsid w:val="00CE55F0"/>
    <w:rsid w:val="00CF08A1"/>
    <w:rsid w:val="00CF6F66"/>
    <w:rsid w:val="00CF72DE"/>
    <w:rsid w:val="00D25228"/>
    <w:rsid w:val="00D632E3"/>
    <w:rsid w:val="00D67F9F"/>
    <w:rsid w:val="00D76ABC"/>
    <w:rsid w:val="00D82CBB"/>
    <w:rsid w:val="00D84811"/>
    <w:rsid w:val="00D944D9"/>
    <w:rsid w:val="00DC2541"/>
    <w:rsid w:val="00DE6456"/>
    <w:rsid w:val="00DF0564"/>
    <w:rsid w:val="00E02B43"/>
    <w:rsid w:val="00E062C7"/>
    <w:rsid w:val="00E30F48"/>
    <w:rsid w:val="00E40735"/>
    <w:rsid w:val="00E5515D"/>
    <w:rsid w:val="00E67000"/>
    <w:rsid w:val="00E73B25"/>
    <w:rsid w:val="00EA1F8C"/>
    <w:rsid w:val="00ED5D82"/>
    <w:rsid w:val="00EE4B1C"/>
    <w:rsid w:val="00EF4A55"/>
    <w:rsid w:val="00F009F4"/>
    <w:rsid w:val="00F208FF"/>
    <w:rsid w:val="00F3725D"/>
    <w:rsid w:val="00F5622F"/>
    <w:rsid w:val="00F73D70"/>
    <w:rsid w:val="00F77D19"/>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21</cp:revision>
  <dcterms:created xsi:type="dcterms:W3CDTF">2024-10-22T06:55:00Z</dcterms:created>
  <dcterms:modified xsi:type="dcterms:W3CDTF">2024-10-22T12:12:00Z</dcterms:modified>
</cp:coreProperties>
</file>